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5AB" w:rsidRDefault="002745AB" w:rsidP="003C7AB2">
      <w:pPr>
        <w:spacing w:after="0"/>
        <w:jc w:val="center"/>
        <w:rPr>
          <w:rStyle w:val="11"/>
        </w:rPr>
      </w:pPr>
      <w:bookmarkStart w:id="0" w:name="_Toc505241335"/>
      <w:bookmarkStart w:id="1" w:name="_Toc505241431"/>
      <w:r w:rsidRPr="002745AB">
        <w:rPr>
          <w:rStyle w:val="11"/>
        </w:rPr>
        <w:t>ПОРТАЛ СУДЕБНОЙ МЕДИАЦИИ</w:t>
      </w:r>
      <w:bookmarkEnd w:id="0"/>
      <w:bookmarkEnd w:id="1"/>
    </w:p>
    <w:p w:rsidR="009D2FA2" w:rsidRDefault="002745AB" w:rsidP="003C7AB2">
      <w:pPr>
        <w:pStyle w:val="a7"/>
        <w:tabs>
          <w:tab w:val="left" w:pos="1250"/>
        </w:tabs>
        <w:spacing w:before="0"/>
        <w:jc w:val="center"/>
        <w:rPr>
          <w:rStyle w:val="11"/>
          <w:color w:val="auto"/>
        </w:rPr>
      </w:pPr>
      <w:bookmarkStart w:id="2" w:name="_Toc505241336"/>
      <w:bookmarkStart w:id="3" w:name="_Toc505241432"/>
      <w:r w:rsidRPr="002745AB">
        <w:rPr>
          <w:rStyle w:val="11"/>
          <w:color w:val="auto"/>
        </w:rPr>
        <w:t>Памятка по</w:t>
      </w:r>
      <w:r w:rsidR="000E2080">
        <w:rPr>
          <w:rStyle w:val="11"/>
          <w:color w:val="auto"/>
        </w:rPr>
        <w:t>сети</w:t>
      </w:r>
      <w:bookmarkEnd w:id="2"/>
      <w:bookmarkEnd w:id="3"/>
      <w:r w:rsidR="000E2080">
        <w:rPr>
          <w:rStyle w:val="11"/>
          <w:color w:val="auto"/>
        </w:rPr>
        <w:t>теля сайта</w:t>
      </w:r>
    </w:p>
    <w:bookmarkStart w:id="4" w:name="_Toc505241337" w:displacedByCustomXml="next"/>
    <w:sdt>
      <w:sdtPr>
        <w:id w:val="51015718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9D2FA2" w:rsidRDefault="009D2FA2">
          <w:pPr>
            <w:pStyle w:val="a7"/>
          </w:pPr>
          <w:r>
            <w:t>Оглавление</w:t>
          </w:r>
        </w:p>
        <w:p w:rsidR="009D2FA2" w:rsidRPr="009D2FA2" w:rsidRDefault="009D2FA2">
          <w:pPr>
            <w:pStyle w:val="1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5241433" w:history="1">
            <w:r w:rsidRPr="0076778E">
              <w:rPr>
                <w:rStyle w:val="a3"/>
                <w:noProof/>
              </w:rPr>
              <w:t>Общая информация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_Toc505241433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74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2FA2" w:rsidRDefault="009D2FA2">
          <w:pPr>
            <w:pStyle w:val="1"/>
            <w:rPr>
              <w:rFonts w:eastAsiaTheme="minorEastAsia"/>
              <w:noProof/>
              <w:lang w:eastAsia="ru-RU"/>
            </w:rPr>
          </w:pPr>
          <w:hyperlink w:anchor="_Toc505241434" w:history="1">
            <w:r w:rsidRPr="0076778E">
              <w:rPr>
                <w:rStyle w:val="a3"/>
                <w:noProof/>
              </w:rPr>
              <w:t>Формы коммуникации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_Toc505241434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74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2FA2" w:rsidRDefault="009D2FA2">
          <w:pPr>
            <w:pStyle w:val="1"/>
            <w:rPr>
              <w:rFonts w:eastAsiaTheme="minorEastAsia"/>
              <w:noProof/>
              <w:lang w:eastAsia="ru-RU"/>
            </w:rPr>
          </w:pPr>
          <w:hyperlink w:anchor="_Toc505241435" w:history="1">
            <w:r w:rsidRPr="0076778E">
              <w:rPr>
                <w:rStyle w:val="a3"/>
                <w:noProof/>
              </w:rPr>
              <w:t>Реестр медиаторов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_Toc505241435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74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2FA2" w:rsidRDefault="009D2FA2">
          <w:pPr>
            <w:pStyle w:val="1"/>
            <w:rPr>
              <w:rFonts w:eastAsiaTheme="minorEastAsia"/>
              <w:noProof/>
              <w:lang w:eastAsia="ru-RU"/>
            </w:rPr>
          </w:pPr>
          <w:hyperlink w:anchor="_Toc505241436" w:history="1">
            <w:r w:rsidRPr="0076778E">
              <w:rPr>
                <w:rStyle w:val="a3"/>
                <w:noProof/>
              </w:rPr>
              <w:t>Проверка статуса заявки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_Toc505241436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B374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2FA2" w:rsidRDefault="009D2FA2">
          <w:r>
            <w:fldChar w:fldCharType="end"/>
          </w:r>
        </w:p>
      </w:sdtContent>
    </w:sdt>
    <w:p w:rsidR="00E03DF7" w:rsidRDefault="00E03DF7" w:rsidP="00E03DF7">
      <w:pPr>
        <w:pStyle w:val="10"/>
      </w:pPr>
      <w:bookmarkStart w:id="5" w:name="_Toc505241433"/>
      <w:r>
        <w:t>Общая информаци</w:t>
      </w:r>
      <w:bookmarkEnd w:id="4"/>
      <w:r w:rsidR="009D2FA2">
        <w:t>я</w:t>
      </w:r>
      <w:bookmarkEnd w:id="5"/>
    </w:p>
    <w:p w:rsidR="00F63444" w:rsidRDefault="002745AB" w:rsidP="002745AB">
      <w:pPr>
        <w:spacing w:before="240"/>
      </w:pPr>
      <w:r>
        <w:t>Областной портал судебной медиации</w:t>
      </w:r>
      <w:r w:rsidR="00F6133F">
        <w:t xml:space="preserve"> расположен по адресу</w:t>
      </w:r>
      <w:r w:rsidR="00000308">
        <w:t xml:space="preserve"> </w:t>
      </w:r>
      <w:hyperlink r:id="rId6" w:history="1">
        <w:r w:rsidR="00000308" w:rsidRPr="00D009DE">
          <w:rPr>
            <w:rStyle w:val="a3"/>
          </w:rPr>
          <w:t>https://mediation.zko.org.kz</w:t>
        </w:r>
      </w:hyperlink>
    </w:p>
    <w:p w:rsidR="00000308" w:rsidRDefault="00000308" w:rsidP="00F028C5">
      <w:pPr>
        <w:tabs>
          <w:tab w:val="left" w:pos="2430"/>
        </w:tabs>
        <w:jc w:val="both"/>
      </w:pPr>
      <w:r>
        <w:t>По</w:t>
      </w:r>
      <w:r w:rsidR="00F6133F">
        <w:t>сетители сайта могут просматривать</w:t>
      </w:r>
      <w:r>
        <w:t xml:space="preserve"> информацию без регистрации в системе.</w:t>
      </w:r>
    </w:p>
    <w:p w:rsidR="00000308" w:rsidRDefault="00000308" w:rsidP="008C0D85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855539" cy="285534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5" r="1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539" cy="285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C5" w:rsidRDefault="00E03DF7" w:rsidP="00F028C5">
      <w:pPr>
        <w:tabs>
          <w:tab w:val="left" w:pos="2430"/>
        </w:tabs>
        <w:jc w:val="both"/>
      </w:pPr>
      <w:r>
        <w:t xml:space="preserve">В меню сайта </w:t>
      </w:r>
      <w:r w:rsidR="00F028C5">
        <w:t xml:space="preserve">размещены </w:t>
      </w:r>
      <w:r>
        <w:t xml:space="preserve">новостной блок и </w:t>
      </w:r>
      <w:r w:rsidR="00F028C5">
        <w:t>ссылки на подразделы меню, содержащие основную информацию о процессе медиации, принципах формирования стоимости услуг, роли медиатора в процессе, а так же часто задав</w:t>
      </w:r>
      <w:r>
        <w:t>аемые вопросы и полезные ссылки:</w:t>
      </w:r>
    </w:p>
    <w:p w:rsidR="00E03DF7" w:rsidRDefault="00591336" w:rsidP="008C0D85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057775" cy="3810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4324" b="21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DF7" w:rsidRDefault="00E03DF7" w:rsidP="00F028C5">
      <w:pPr>
        <w:tabs>
          <w:tab w:val="left" w:pos="2430"/>
        </w:tabs>
        <w:jc w:val="both"/>
      </w:pPr>
      <w:r>
        <w:t>Так же ссылки на основную информацию продублированы в блоке визуализации:</w:t>
      </w:r>
    </w:p>
    <w:p w:rsidR="00E03DF7" w:rsidRDefault="00E03DF7" w:rsidP="008C0D85">
      <w:pPr>
        <w:tabs>
          <w:tab w:val="left" w:pos="243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112637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DF7" w:rsidRDefault="00E03DF7" w:rsidP="00F028C5">
      <w:pPr>
        <w:tabs>
          <w:tab w:val="left" w:pos="2430"/>
        </w:tabs>
        <w:jc w:val="both"/>
      </w:pPr>
      <w:r>
        <w:t>Новостная лента расположена внизу главной страница сайта после блока визуализации. Переход к архиву новостей осуществляется через пункт меню «Новости».</w:t>
      </w:r>
    </w:p>
    <w:p w:rsidR="00E03DF7" w:rsidRDefault="00E03DF7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2745AB" w:rsidRDefault="002745AB" w:rsidP="002745AB">
      <w:pPr>
        <w:pStyle w:val="10"/>
      </w:pPr>
      <w:bookmarkStart w:id="6" w:name="_Toc505241338"/>
      <w:bookmarkStart w:id="7" w:name="_Toc505241434"/>
      <w:r>
        <w:t>Формы коммуникации</w:t>
      </w:r>
      <w:bookmarkEnd w:id="6"/>
      <w:bookmarkEnd w:id="7"/>
    </w:p>
    <w:p w:rsidR="00F6133F" w:rsidRDefault="00F6133F" w:rsidP="00F028C5">
      <w:pPr>
        <w:tabs>
          <w:tab w:val="left" w:pos="2430"/>
        </w:tabs>
        <w:jc w:val="both"/>
      </w:pPr>
      <w:r>
        <w:t>В правом верхнем углу шапки сайта расположен блок с контактами обратной связи:</w:t>
      </w:r>
    </w:p>
    <w:p w:rsidR="00F6133F" w:rsidRDefault="00F6133F" w:rsidP="00B94598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4762500" cy="7524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33F" w:rsidRDefault="00F6133F" w:rsidP="00F028C5">
      <w:pPr>
        <w:tabs>
          <w:tab w:val="left" w:pos="2430"/>
        </w:tabs>
        <w:jc w:val="both"/>
      </w:pPr>
      <w:r>
        <w:t xml:space="preserve">По клику на ссылку </w:t>
      </w:r>
      <w:r w:rsidRPr="008C0D85">
        <w:rPr>
          <w:b/>
        </w:rPr>
        <w:t>«Онлайн-консультация»</w:t>
      </w:r>
      <w:r w:rsidR="00B94598">
        <w:t xml:space="preserve"> откроется форма отправки сообщения в онлайн-чат с консультантом портала. </w:t>
      </w:r>
    </w:p>
    <w:p w:rsidR="00B94598" w:rsidRDefault="00B94598" w:rsidP="00B94598">
      <w:pPr>
        <w:tabs>
          <w:tab w:val="left" w:pos="2430"/>
        </w:tabs>
        <w:jc w:val="center"/>
      </w:pPr>
      <w:r w:rsidRPr="00B94598">
        <w:drawing>
          <wp:inline distT="0" distB="0" distL="0" distR="0">
            <wp:extent cx="1619250" cy="2400367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299" t="6554" r="8474" b="4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00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C4E" w:rsidRDefault="00D33C4E" w:rsidP="00D33C4E">
      <w:pPr>
        <w:tabs>
          <w:tab w:val="left" w:pos="2430"/>
        </w:tabs>
        <w:jc w:val="both"/>
      </w:pPr>
      <w:r>
        <w:t>Общение в онлайн-чате идет в режиме реального времени. Ответы консультанта отображаются в теле диалога с посетителем чата по мере отправки ответа.</w:t>
      </w:r>
      <w:r w:rsidR="002745AB">
        <w:t xml:space="preserve"> Если посетитель покидает сайт, то диалог с консультантом закрывается.</w:t>
      </w:r>
    </w:p>
    <w:p w:rsidR="00B94598" w:rsidRDefault="00B94598" w:rsidP="00F028C5">
      <w:pPr>
        <w:tabs>
          <w:tab w:val="left" w:pos="2430"/>
        </w:tabs>
        <w:jc w:val="both"/>
      </w:pPr>
      <w:r>
        <w:t>Также быстрый доступ к онлайн-чату расположен в правом нижнем углу страницы сайта</w:t>
      </w:r>
      <w:r w:rsidR="008C0D85">
        <w:t xml:space="preserve"> в блоке </w:t>
      </w:r>
      <w:r w:rsidR="008C0D85" w:rsidRPr="008C0D85">
        <w:rPr>
          <w:b/>
        </w:rPr>
        <w:t>«Отправьте нам сообщение»</w:t>
      </w:r>
    </w:p>
    <w:p w:rsidR="00B94598" w:rsidRDefault="00B94598" w:rsidP="00F028C5">
      <w:pPr>
        <w:tabs>
          <w:tab w:val="left" w:pos="2430"/>
        </w:tabs>
        <w:jc w:val="both"/>
      </w:pPr>
      <w:r>
        <w:rPr>
          <w:noProof/>
          <w:lang w:eastAsia="ru-RU"/>
        </w:rPr>
        <w:drawing>
          <wp:inline distT="0" distB="0" distL="0" distR="0">
            <wp:extent cx="2876550" cy="3333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33F" w:rsidRDefault="00B94598" w:rsidP="00F028C5">
      <w:pPr>
        <w:tabs>
          <w:tab w:val="left" w:pos="2430"/>
        </w:tabs>
        <w:jc w:val="both"/>
      </w:pPr>
      <w:r>
        <w:t xml:space="preserve">По клику на ссылку </w:t>
      </w:r>
      <w:r w:rsidRPr="008C0D85">
        <w:rPr>
          <w:b/>
        </w:rPr>
        <w:t xml:space="preserve">«Задать вопрос» </w:t>
      </w:r>
      <w:r>
        <w:t>открывается форма отправки запроса на электронную почту консультанта портала</w:t>
      </w:r>
      <w:r w:rsidR="00D33C4E">
        <w:t>:</w:t>
      </w:r>
    </w:p>
    <w:p w:rsidR="00D33C4E" w:rsidRDefault="00D33C4E" w:rsidP="008C0D85">
      <w:pPr>
        <w:tabs>
          <w:tab w:val="left" w:pos="243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440142" cy="2203237"/>
            <wp:effectExtent l="19050" t="0" r="790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184" cy="2203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C4E" w:rsidRDefault="00D33C4E" w:rsidP="00F028C5">
      <w:pPr>
        <w:tabs>
          <w:tab w:val="left" w:pos="2430"/>
        </w:tabs>
        <w:jc w:val="both"/>
      </w:pPr>
      <w:r>
        <w:t>Пользователь вносит свои идентификационные данные (ФИО, номер телефона, адрес электронной почты, на который придет ответ), указывает регион своего проживания (осуществления предпринимательской деятельности), в поле «Ваш вопрос» описывает суть вопроса. По нажатию кнопки «Отправить» происходит отправка вопроса на адрес электронной почты консультанта. По нажатию кнопки «Отмена» происходит отмена действия</w:t>
      </w:r>
      <w:r w:rsidR="008C0D85">
        <w:t>,</w:t>
      </w:r>
      <w:r>
        <w:t xml:space="preserve"> и окно отправки вопроса закрывается.</w:t>
      </w:r>
    </w:p>
    <w:p w:rsidR="008C0D85" w:rsidRDefault="008C0D85" w:rsidP="00F028C5">
      <w:pPr>
        <w:tabs>
          <w:tab w:val="left" w:pos="2430"/>
        </w:tabs>
        <w:jc w:val="both"/>
      </w:pPr>
      <w:r>
        <w:t xml:space="preserve">Блок </w:t>
      </w:r>
      <w:r w:rsidRPr="000A3712">
        <w:rPr>
          <w:b/>
        </w:rPr>
        <w:t>«Звонок по телефону»</w:t>
      </w:r>
      <w:r>
        <w:t xml:space="preserve"> отображает контактный номер для телефонной консультации.</w:t>
      </w:r>
    </w:p>
    <w:p w:rsidR="008C0D85" w:rsidRDefault="008C0D85" w:rsidP="00F028C5">
      <w:pPr>
        <w:tabs>
          <w:tab w:val="left" w:pos="2430"/>
        </w:tabs>
        <w:jc w:val="both"/>
      </w:pPr>
      <w:r>
        <w:t>Все контакты для связи с администрацией портала расположены в подвале сайта:</w:t>
      </w:r>
    </w:p>
    <w:p w:rsidR="008C0D85" w:rsidRDefault="008C0D85" w:rsidP="000A3712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940425" cy="1440936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40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780" w:rsidRDefault="003C7780" w:rsidP="00F028C5">
      <w:pPr>
        <w:tabs>
          <w:tab w:val="left" w:pos="2430"/>
        </w:tabs>
        <w:jc w:val="both"/>
      </w:pPr>
    </w:p>
    <w:p w:rsidR="003C7780" w:rsidRDefault="003C7780" w:rsidP="003C7780">
      <w:pPr>
        <w:pStyle w:val="10"/>
      </w:pPr>
      <w:bookmarkStart w:id="8" w:name="_Toc505241339"/>
      <w:bookmarkStart w:id="9" w:name="_Toc505241435"/>
      <w:r>
        <w:t>Реестр медиаторов</w:t>
      </w:r>
      <w:bookmarkEnd w:id="8"/>
      <w:bookmarkEnd w:id="9"/>
    </w:p>
    <w:p w:rsidR="00F028C5" w:rsidRDefault="003C7780" w:rsidP="00F028C5">
      <w:pPr>
        <w:tabs>
          <w:tab w:val="left" w:pos="2430"/>
        </w:tabs>
        <w:jc w:val="both"/>
      </w:pPr>
      <w:r>
        <w:t xml:space="preserve">По ссылке «Реестр медиаторов </w:t>
      </w:r>
      <w:proofErr w:type="spellStart"/>
      <w:r>
        <w:t>Западно-Казахстанской</w:t>
      </w:r>
      <w:proofErr w:type="spellEnd"/>
      <w:r>
        <w:t xml:space="preserve"> области» открывается реестр, содержащий сведения о медиаторах, официально зарегистрированных в реестре.</w:t>
      </w:r>
    </w:p>
    <w:p w:rsidR="003C7780" w:rsidRDefault="003C7780" w:rsidP="003C7780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149850" cy="70739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780" w:rsidRDefault="003C7780" w:rsidP="00F028C5">
      <w:pPr>
        <w:tabs>
          <w:tab w:val="left" w:pos="2430"/>
        </w:tabs>
        <w:jc w:val="both"/>
      </w:pPr>
      <w:r>
        <w:t xml:space="preserve">Страница реестра медиаторов содержит список всех зарегистрированных в системе медиаторов и возможности для поиска и </w:t>
      </w:r>
      <w:proofErr w:type="gramStart"/>
      <w:r>
        <w:t>фильтрации</w:t>
      </w:r>
      <w:proofErr w:type="gramEnd"/>
      <w:r>
        <w:t xml:space="preserve"> данных реестра:</w:t>
      </w:r>
    </w:p>
    <w:p w:rsidR="00000308" w:rsidRDefault="003C7780" w:rsidP="003C7780">
      <w:pPr>
        <w:tabs>
          <w:tab w:val="left" w:pos="243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334702"/>
            <wp:effectExtent l="1905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34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780" w:rsidRDefault="003C7780" w:rsidP="00F028C5">
      <w:pPr>
        <w:tabs>
          <w:tab w:val="left" w:pos="2430"/>
        </w:tabs>
        <w:jc w:val="both"/>
      </w:pPr>
      <w:r>
        <w:t xml:space="preserve">Иконка </w:t>
      </w:r>
      <w:r>
        <w:rPr>
          <w:noProof/>
          <w:lang w:eastAsia="ru-RU"/>
        </w:rPr>
        <w:drawing>
          <wp:inline distT="0" distB="0" distL="0" distR="0">
            <wp:extent cx="405130" cy="2413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открывает поля для ввода поисковых значений.</w:t>
      </w:r>
    </w:p>
    <w:p w:rsidR="003C7780" w:rsidRDefault="003C7780" w:rsidP="00F028C5">
      <w:pPr>
        <w:tabs>
          <w:tab w:val="left" w:pos="2430"/>
        </w:tabs>
        <w:jc w:val="both"/>
      </w:pPr>
      <w:r>
        <w:t>Поиск по фамилии позволяет найти конкретного медиатора по его фамилии.</w:t>
      </w:r>
    </w:p>
    <w:p w:rsidR="003C7780" w:rsidRDefault="003C7780" w:rsidP="00C82564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577588" cy="724893"/>
            <wp:effectExtent l="19050" t="0" r="4062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876" t="7000" r="3112" b="8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588" cy="72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002" w:rsidRDefault="005B7002" w:rsidP="00F028C5">
      <w:pPr>
        <w:tabs>
          <w:tab w:val="left" w:pos="2430"/>
        </w:tabs>
        <w:jc w:val="both"/>
      </w:pPr>
      <w:r>
        <w:t>Расширенный поиск позволяет найти пул медиаторов, соответствующих заданным параметрам фильтрации по типу медиатора, специализации в отрасли права, району, языку медиации.</w:t>
      </w:r>
    </w:p>
    <w:p w:rsidR="003C7780" w:rsidRDefault="003C7780" w:rsidP="00C82564">
      <w:pPr>
        <w:tabs>
          <w:tab w:val="left" w:pos="243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940425" cy="1669759"/>
            <wp:effectExtent l="1905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6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002" w:rsidRDefault="005B7002" w:rsidP="00F028C5">
      <w:pPr>
        <w:tabs>
          <w:tab w:val="left" w:pos="2430"/>
        </w:tabs>
        <w:jc w:val="both"/>
      </w:pPr>
      <w:r>
        <w:t xml:space="preserve">После выставления параметров поиска необходимо нажать на кнопку «Применить». </w:t>
      </w:r>
      <w:r w:rsidR="00C82564">
        <w:t>В реестре отобразится список медиаторов, соответствующих параметрам поиска.</w:t>
      </w:r>
    </w:p>
    <w:p w:rsidR="00C82564" w:rsidRDefault="00C82564" w:rsidP="00C82564">
      <w:pPr>
        <w:tabs>
          <w:tab w:val="left" w:pos="2430"/>
        </w:tabs>
        <w:jc w:val="center"/>
      </w:pPr>
      <w:r w:rsidRPr="00C82564">
        <w:drawing>
          <wp:inline distT="0" distB="0" distL="0" distR="0">
            <wp:extent cx="5068522" cy="2622431"/>
            <wp:effectExtent l="19050" t="0" r="0" b="0"/>
            <wp:docPr id="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944" r="7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522" cy="262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002" w:rsidRDefault="005B7002" w:rsidP="005B7002">
      <w:pPr>
        <w:tabs>
          <w:tab w:val="left" w:pos="2430"/>
          <w:tab w:val="left" w:pos="4945"/>
        </w:tabs>
        <w:jc w:val="both"/>
      </w:pPr>
      <w:r>
        <w:t xml:space="preserve">Для записи на прием к медиатору необходимо </w:t>
      </w:r>
      <w:r w:rsidR="00C82564">
        <w:t xml:space="preserve">нажать на кнопку </w:t>
      </w:r>
      <w:r w:rsidR="00C82564">
        <w:rPr>
          <w:noProof/>
          <w:lang w:eastAsia="ru-RU"/>
        </w:rPr>
        <w:drawing>
          <wp:inline distT="0" distB="0" distL="0" distR="0">
            <wp:extent cx="694836" cy="129266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953" t="15625" r="7811" b="21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35" cy="129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564">
        <w:t xml:space="preserve"> в окне информации выбранного медиатора и заполнить поля формы записи:</w:t>
      </w:r>
    </w:p>
    <w:p w:rsidR="00C82564" w:rsidRDefault="00C82564" w:rsidP="00007E59">
      <w:pPr>
        <w:tabs>
          <w:tab w:val="left" w:pos="2430"/>
          <w:tab w:val="left" w:pos="4945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974980" cy="2357513"/>
            <wp:effectExtent l="19050" t="0" r="647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184" cy="2358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564" w:rsidRDefault="00C82564" w:rsidP="005B7002">
      <w:pPr>
        <w:tabs>
          <w:tab w:val="left" w:pos="2430"/>
          <w:tab w:val="left" w:pos="4945"/>
        </w:tabs>
        <w:jc w:val="both"/>
      </w:pPr>
      <w:r>
        <w:t>Поля формы записи содержат:</w:t>
      </w:r>
    </w:p>
    <w:p w:rsidR="00C82564" w:rsidRDefault="00C82564" w:rsidP="00007E59">
      <w:pPr>
        <w:pStyle w:val="a6"/>
        <w:numPr>
          <w:ilvl w:val="0"/>
          <w:numId w:val="1"/>
        </w:numPr>
        <w:tabs>
          <w:tab w:val="left" w:pos="2430"/>
          <w:tab w:val="left" w:pos="4945"/>
        </w:tabs>
        <w:jc w:val="both"/>
      </w:pPr>
      <w:r>
        <w:t>ФИО, ИИН, номер телефона и адрес электронной почты записывающегося</w:t>
      </w:r>
      <w:r w:rsidR="00007E59">
        <w:t xml:space="preserve"> на прием</w:t>
      </w:r>
    </w:p>
    <w:p w:rsidR="00007E59" w:rsidRDefault="00007E59" w:rsidP="00007E59">
      <w:pPr>
        <w:pStyle w:val="a6"/>
        <w:numPr>
          <w:ilvl w:val="0"/>
          <w:numId w:val="1"/>
        </w:numPr>
        <w:tabs>
          <w:tab w:val="left" w:pos="2430"/>
          <w:tab w:val="left" w:pos="4945"/>
        </w:tabs>
        <w:jc w:val="both"/>
      </w:pPr>
      <w:r>
        <w:t>Район проживания/осуществления предпринимательской деятельности</w:t>
      </w:r>
    </w:p>
    <w:p w:rsidR="00007E59" w:rsidRDefault="00007E59" w:rsidP="00007E59">
      <w:pPr>
        <w:pStyle w:val="a6"/>
        <w:numPr>
          <w:ilvl w:val="0"/>
          <w:numId w:val="1"/>
        </w:numPr>
        <w:tabs>
          <w:tab w:val="left" w:pos="2430"/>
          <w:tab w:val="left" w:pos="4945"/>
        </w:tabs>
        <w:jc w:val="both"/>
      </w:pPr>
      <w:r>
        <w:t>Суть спора – необходимо кратко изложить существенные факторы спора, чтобы медиатор подготовился к консультации</w:t>
      </w:r>
    </w:p>
    <w:p w:rsidR="00C82564" w:rsidRDefault="00007E59" w:rsidP="005B7002">
      <w:pPr>
        <w:tabs>
          <w:tab w:val="left" w:pos="2430"/>
          <w:tab w:val="left" w:pos="4945"/>
        </w:tabs>
        <w:jc w:val="both"/>
      </w:pPr>
      <w:r>
        <w:t>После заполнения всех полей формы для отправки заявки необходимо нажать на кнопку «Записаться». Система проверит заявку на заполнения обязательных полей. В случае наличия ошибок к соответствующему полю добавится комментарий об ошибке. В случае корректного заполнения заявки форма подачи закроется, а на указанный адрес электронной почты заявителя придет письмо подтверждения с кодом проверки заявки.</w:t>
      </w:r>
    </w:p>
    <w:p w:rsidR="00007E59" w:rsidRDefault="00007E59" w:rsidP="00007E59">
      <w:pPr>
        <w:tabs>
          <w:tab w:val="left" w:pos="2430"/>
          <w:tab w:val="left" w:pos="494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4104376" cy="1781539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525" cy="1782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E59" w:rsidRDefault="00007E59" w:rsidP="005B7002">
      <w:pPr>
        <w:tabs>
          <w:tab w:val="left" w:pos="2430"/>
          <w:tab w:val="left" w:pos="4945"/>
        </w:tabs>
        <w:jc w:val="both"/>
      </w:pPr>
      <w:r>
        <w:t>Персональный код проверки статуса заявки уникален для каждой заявки.</w:t>
      </w:r>
    </w:p>
    <w:p w:rsidR="00007E59" w:rsidRDefault="00007E59" w:rsidP="005B7002">
      <w:pPr>
        <w:tabs>
          <w:tab w:val="left" w:pos="2430"/>
          <w:tab w:val="left" w:pos="4945"/>
        </w:tabs>
        <w:jc w:val="both"/>
      </w:pPr>
    </w:p>
    <w:p w:rsidR="00007E59" w:rsidRDefault="00007E59" w:rsidP="002E4E07">
      <w:pPr>
        <w:pStyle w:val="10"/>
      </w:pPr>
      <w:bookmarkStart w:id="10" w:name="_Toc505241340"/>
      <w:bookmarkStart w:id="11" w:name="_Toc505241436"/>
      <w:r>
        <w:t>Проверка статуса заявки</w:t>
      </w:r>
      <w:bookmarkEnd w:id="10"/>
      <w:bookmarkEnd w:id="11"/>
    </w:p>
    <w:p w:rsidR="00007E59" w:rsidRDefault="00007E59" w:rsidP="005B7002">
      <w:pPr>
        <w:tabs>
          <w:tab w:val="left" w:pos="2430"/>
          <w:tab w:val="left" w:pos="4945"/>
        </w:tabs>
        <w:jc w:val="both"/>
      </w:pPr>
      <w:r>
        <w:t>Для проверки статуса заявки необходимо воспользоваться функционалом про</w:t>
      </w:r>
      <w:r w:rsidR="002E4E07">
        <w:t>верки на главной странице сайта, расположенном в правой части полосы меню.</w:t>
      </w:r>
    </w:p>
    <w:p w:rsidR="002E4E07" w:rsidRDefault="002E4E07" w:rsidP="005B7002">
      <w:pPr>
        <w:tabs>
          <w:tab w:val="left" w:pos="2430"/>
          <w:tab w:val="left" w:pos="4945"/>
        </w:tabs>
        <w:jc w:val="both"/>
      </w:pPr>
      <w:r>
        <w:rPr>
          <w:noProof/>
          <w:lang w:eastAsia="ru-RU"/>
        </w:rPr>
        <w:drawing>
          <wp:inline distT="0" distB="0" distL="0" distR="0">
            <wp:extent cx="5717516" cy="258894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294" t="13953" r="1401" b="16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16" cy="25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07" w:rsidRDefault="002E4E07" w:rsidP="005B7002">
      <w:pPr>
        <w:tabs>
          <w:tab w:val="left" w:pos="2430"/>
          <w:tab w:val="left" w:pos="4945"/>
        </w:tabs>
        <w:jc w:val="both"/>
      </w:pPr>
      <w:r>
        <w:t>По нажатию на кнопку «Проверка статуса заявки» отобразится функционал для ввода кода проверки:</w:t>
      </w:r>
    </w:p>
    <w:p w:rsidR="002E4E07" w:rsidRDefault="002E4E07" w:rsidP="005B7002">
      <w:pPr>
        <w:tabs>
          <w:tab w:val="left" w:pos="2430"/>
          <w:tab w:val="left" w:pos="4945"/>
        </w:tabs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199267" cy="365811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828" cy="365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07" w:rsidRDefault="002E4E07" w:rsidP="005B7002">
      <w:pPr>
        <w:tabs>
          <w:tab w:val="left" w:pos="2430"/>
          <w:tab w:val="left" w:pos="4945"/>
        </w:tabs>
        <w:jc w:val="both"/>
      </w:pPr>
      <w:r>
        <w:t>После ввода кода необходимо нажать на кнопку «Применить», система проверит статус заявки и выдаст результат проверки:</w:t>
      </w:r>
    </w:p>
    <w:p w:rsidR="00000308" w:rsidRPr="001209C3" w:rsidRDefault="002E4E07" w:rsidP="00EA4BAF">
      <w:pPr>
        <w:tabs>
          <w:tab w:val="left" w:pos="2430"/>
          <w:tab w:val="left" w:pos="4945"/>
        </w:tabs>
        <w:jc w:val="both"/>
      </w:pPr>
      <w:r>
        <w:rPr>
          <w:noProof/>
          <w:lang w:eastAsia="ru-RU"/>
        </w:rPr>
        <w:drawing>
          <wp:inline distT="0" distB="0" distL="0" distR="0">
            <wp:extent cx="3526406" cy="1693563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473" cy="169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308" w:rsidRPr="001209C3" w:rsidSect="00F63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02DE4"/>
    <w:multiLevelType w:val="hybridMultilevel"/>
    <w:tmpl w:val="5238C0AC"/>
    <w:lvl w:ilvl="0" w:tplc="0322843A">
      <w:start w:val="1"/>
      <w:numFmt w:val="bullet"/>
      <w:pStyle w:val="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A6301C"/>
    <w:multiLevelType w:val="hybridMultilevel"/>
    <w:tmpl w:val="DB7A8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209C3"/>
    <w:rsid w:val="00000308"/>
    <w:rsid w:val="00007E59"/>
    <w:rsid w:val="000A3712"/>
    <w:rsid w:val="000E2080"/>
    <w:rsid w:val="001209C3"/>
    <w:rsid w:val="002745AB"/>
    <w:rsid w:val="002E4E07"/>
    <w:rsid w:val="00365921"/>
    <w:rsid w:val="003C7780"/>
    <w:rsid w:val="003C7AB2"/>
    <w:rsid w:val="00591336"/>
    <w:rsid w:val="005B7002"/>
    <w:rsid w:val="006E7B83"/>
    <w:rsid w:val="008C0D85"/>
    <w:rsid w:val="009D2FA2"/>
    <w:rsid w:val="00B741C0"/>
    <w:rsid w:val="00B94598"/>
    <w:rsid w:val="00BB3744"/>
    <w:rsid w:val="00C82564"/>
    <w:rsid w:val="00D33C4E"/>
    <w:rsid w:val="00E03DF7"/>
    <w:rsid w:val="00E17817"/>
    <w:rsid w:val="00EA4BAF"/>
    <w:rsid w:val="00F028C5"/>
    <w:rsid w:val="00F6133F"/>
    <w:rsid w:val="00F6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44"/>
  </w:style>
  <w:style w:type="paragraph" w:styleId="10">
    <w:name w:val="heading 1"/>
    <w:basedOn w:val="a"/>
    <w:next w:val="a"/>
    <w:link w:val="11"/>
    <w:uiPriority w:val="9"/>
    <w:qFormat/>
    <w:rsid w:val="002745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030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0308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basedOn w:val="a0"/>
    <w:link w:val="10"/>
    <w:uiPriority w:val="9"/>
    <w:rsid w:val="002745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007E59"/>
    <w:pPr>
      <w:ind w:left="720"/>
      <w:contextualSpacing/>
    </w:pPr>
  </w:style>
  <w:style w:type="paragraph" w:styleId="a7">
    <w:name w:val="TOC Heading"/>
    <w:basedOn w:val="10"/>
    <w:next w:val="a"/>
    <w:uiPriority w:val="39"/>
    <w:unhideWhenUsed/>
    <w:qFormat/>
    <w:rsid w:val="00EA4BAF"/>
    <w:pPr>
      <w:outlineLvl w:val="9"/>
    </w:pPr>
  </w:style>
  <w:style w:type="paragraph" w:styleId="1">
    <w:name w:val="toc 1"/>
    <w:basedOn w:val="a"/>
    <w:next w:val="a"/>
    <w:autoRedefine/>
    <w:uiPriority w:val="39"/>
    <w:unhideWhenUsed/>
    <w:rsid w:val="009D2FA2"/>
    <w:pPr>
      <w:numPr>
        <w:numId w:val="2"/>
      </w:numPr>
      <w:tabs>
        <w:tab w:val="right" w:leader="dot" w:pos="9345"/>
      </w:tabs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s://mediation.zko.org.kz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D89B3-BAC7-4016-BF06-3572BC31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6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Катенька</dc:creator>
  <cp:keywords/>
  <dc:description/>
  <cp:lastModifiedBy>Катенька</cp:lastModifiedBy>
  <cp:revision>16</cp:revision>
  <dcterms:created xsi:type="dcterms:W3CDTF">2018-01-29T03:35:00Z</dcterms:created>
  <dcterms:modified xsi:type="dcterms:W3CDTF">2018-02-01T03:44:00Z</dcterms:modified>
</cp:coreProperties>
</file>